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CC" w:rsidRPr="00106AC4" w:rsidRDefault="00194CC3" w:rsidP="00E54147">
      <w:pPr>
        <w:jc w:val="center"/>
        <w:rPr>
          <w:rFonts w:asciiTheme="minorHAnsi" w:hAnsiTheme="minorHAnsi" w:cstheme="minorHAnsi"/>
          <w:sz w:val="32"/>
          <w:szCs w:val="22"/>
          <w:lang w:val="cs-CZ"/>
        </w:rPr>
      </w:pPr>
      <w:r w:rsidRPr="00106AC4">
        <w:rPr>
          <w:rFonts w:asciiTheme="minorHAnsi" w:hAnsiTheme="minorHAnsi" w:cstheme="minorHAnsi"/>
          <w:b/>
          <w:sz w:val="32"/>
          <w:szCs w:val="22"/>
          <w:lang w:val="cs-CZ"/>
        </w:rPr>
        <w:t>Vydávání občanských průkazů</w:t>
      </w:r>
    </w:p>
    <w:p w:rsidR="000866CC" w:rsidRDefault="000866CC" w:rsidP="00E54147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p w:rsidR="00106AC4" w:rsidRDefault="00106AC4" w:rsidP="00E54147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0866CC" w:rsidRPr="00E54147" w:rsidRDefault="00194CC3" w:rsidP="00E54147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54147">
        <w:rPr>
          <w:rFonts w:asciiTheme="minorHAnsi" w:hAnsiTheme="minorHAnsi" w:cstheme="minorHAnsi"/>
          <w:sz w:val="22"/>
          <w:szCs w:val="22"/>
          <w:lang w:val="cs-CZ"/>
        </w:rPr>
        <w:t>Podle zákona 328/99 Sb., o občanských průkazech, může občan předložit žádost o vydání nového občanského</w:t>
      </w:r>
      <w:r w:rsidR="00440984" w:rsidRPr="00E5414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E54147">
        <w:rPr>
          <w:rFonts w:asciiTheme="minorHAnsi" w:hAnsiTheme="minorHAnsi" w:cstheme="minorHAnsi"/>
          <w:sz w:val="22"/>
          <w:szCs w:val="22"/>
          <w:lang w:val="cs-CZ"/>
        </w:rPr>
        <w:t>průkazu u kteréhokoliv obecního / městského / úřadu</w:t>
      </w:r>
      <w:r w:rsidR="00440984" w:rsidRPr="00E5414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E54147">
        <w:rPr>
          <w:rFonts w:asciiTheme="minorHAnsi" w:hAnsiTheme="minorHAnsi" w:cstheme="minorHAnsi"/>
          <w:sz w:val="22"/>
          <w:szCs w:val="22"/>
          <w:lang w:val="cs-CZ"/>
        </w:rPr>
        <w:t xml:space="preserve">pověřeného vedením matrik, tzn. i u </w:t>
      </w:r>
      <w:r w:rsidRPr="00E54147">
        <w:rPr>
          <w:rFonts w:asciiTheme="minorHAnsi" w:hAnsiTheme="minorHAnsi" w:cstheme="minorHAnsi"/>
          <w:b/>
          <w:sz w:val="22"/>
          <w:szCs w:val="22"/>
          <w:lang w:val="cs-CZ"/>
        </w:rPr>
        <w:t>Obecního úřadu Horní Beřkovice</w:t>
      </w:r>
      <w:r w:rsidR="00440984" w:rsidRPr="00E54147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</w:p>
    <w:p w:rsidR="000866CC" w:rsidRPr="00E54147" w:rsidRDefault="00440984" w:rsidP="00E54147">
      <w:pPr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E54147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</w:p>
    <w:p w:rsidR="000866CC" w:rsidRPr="00E54147" w:rsidRDefault="00194CC3" w:rsidP="00E54147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54147">
        <w:rPr>
          <w:rFonts w:asciiTheme="minorHAnsi" w:hAnsiTheme="minorHAnsi" w:cstheme="minorHAnsi"/>
          <w:sz w:val="22"/>
          <w:szCs w:val="22"/>
          <w:lang w:val="cs-CZ"/>
        </w:rPr>
        <w:t xml:space="preserve">Při podání žádosti o nový </w:t>
      </w:r>
      <w:r w:rsidRPr="00E54147">
        <w:rPr>
          <w:rFonts w:asciiTheme="minorHAnsi" w:hAnsiTheme="minorHAnsi" w:cstheme="minorHAnsi"/>
          <w:b/>
          <w:sz w:val="22"/>
          <w:szCs w:val="22"/>
          <w:lang w:val="cs-CZ"/>
        </w:rPr>
        <w:t>občanský průkaz</w:t>
      </w:r>
      <w:r w:rsidRPr="00E54147">
        <w:rPr>
          <w:rFonts w:asciiTheme="minorHAnsi" w:hAnsiTheme="minorHAnsi" w:cstheme="minorHAnsi"/>
          <w:sz w:val="22"/>
          <w:szCs w:val="22"/>
          <w:lang w:val="cs-CZ"/>
        </w:rPr>
        <w:t xml:space="preserve"> je občan povinen předložit:  </w:t>
      </w:r>
    </w:p>
    <w:p w:rsidR="00E54147" w:rsidRDefault="00194CC3" w:rsidP="00E5414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E54147">
        <w:rPr>
          <w:rFonts w:asciiTheme="minorHAnsi" w:hAnsiTheme="minorHAnsi" w:cstheme="minorHAnsi"/>
          <w:b/>
          <w:sz w:val="22"/>
          <w:szCs w:val="22"/>
          <w:lang w:val="cs-CZ"/>
        </w:rPr>
        <w:t>dosavadní občanský průkaz</w:t>
      </w:r>
    </w:p>
    <w:p w:rsidR="000866CC" w:rsidRPr="00E54147" w:rsidRDefault="00194CC3" w:rsidP="00E5414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E54147">
        <w:rPr>
          <w:rFonts w:asciiTheme="minorHAnsi" w:hAnsiTheme="minorHAnsi" w:cstheme="minorHAnsi"/>
          <w:b/>
          <w:sz w:val="22"/>
          <w:szCs w:val="22"/>
          <w:lang w:val="cs-CZ"/>
        </w:rPr>
        <w:t xml:space="preserve">1 fotografii, </w:t>
      </w:r>
      <w:r w:rsidRPr="00E54147">
        <w:rPr>
          <w:rFonts w:asciiTheme="minorHAnsi" w:hAnsiTheme="minorHAnsi" w:cstheme="minorHAnsi"/>
          <w:sz w:val="22"/>
          <w:szCs w:val="22"/>
          <w:lang w:val="cs-CZ"/>
        </w:rPr>
        <w:t xml:space="preserve">je-li důvodem pro vydání konec platnosti </w:t>
      </w:r>
      <w:proofErr w:type="spellStart"/>
      <w:r w:rsidRPr="00E54147">
        <w:rPr>
          <w:rFonts w:asciiTheme="minorHAnsi" w:hAnsiTheme="minorHAnsi" w:cstheme="minorHAnsi"/>
          <w:sz w:val="22"/>
          <w:szCs w:val="22"/>
          <w:lang w:val="cs-CZ"/>
        </w:rPr>
        <w:t>OP</w:t>
      </w:r>
      <w:proofErr w:type="spellEnd"/>
      <w:r w:rsidRPr="00E54147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0866CC" w:rsidRPr="00E54147" w:rsidRDefault="00194CC3" w:rsidP="00E54147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54147">
        <w:rPr>
          <w:rFonts w:asciiTheme="minorHAnsi" w:hAnsiTheme="minorHAnsi" w:cstheme="minorHAnsi"/>
          <w:sz w:val="22"/>
          <w:szCs w:val="22"/>
          <w:lang w:val="cs-CZ"/>
        </w:rPr>
        <w:tab/>
      </w:r>
    </w:p>
    <w:p w:rsidR="000866CC" w:rsidRPr="00E54147" w:rsidRDefault="00194CC3" w:rsidP="00E54147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54147">
        <w:rPr>
          <w:rFonts w:asciiTheme="minorHAnsi" w:hAnsiTheme="minorHAnsi" w:cstheme="minorHAnsi"/>
          <w:sz w:val="22"/>
          <w:szCs w:val="22"/>
          <w:lang w:val="cs-CZ"/>
        </w:rPr>
        <w:t xml:space="preserve">Je-li důvodem pro vydání nového </w:t>
      </w:r>
      <w:proofErr w:type="spellStart"/>
      <w:r w:rsidRPr="00E54147">
        <w:rPr>
          <w:rFonts w:asciiTheme="minorHAnsi" w:hAnsiTheme="minorHAnsi" w:cstheme="minorHAnsi"/>
          <w:sz w:val="22"/>
          <w:szCs w:val="22"/>
          <w:lang w:val="cs-CZ"/>
        </w:rPr>
        <w:t>OP</w:t>
      </w:r>
      <w:proofErr w:type="spellEnd"/>
      <w:r w:rsidRPr="00E54147">
        <w:rPr>
          <w:rFonts w:asciiTheme="minorHAnsi" w:hAnsiTheme="minorHAnsi" w:cstheme="minorHAnsi"/>
          <w:sz w:val="22"/>
          <w:szCs w:val="22"/>
          <w:lang w:val="cs-CZ"/>
        </w:rPr>
        <w:t xml:space="preserve"> změna nebo doplnění některého údaje zapisovaného do </w:t>
      </w:r>
      <w:proofErr w:type="spellStart"/>
      <w:proofErr w:type="gramStart"/>
      <w:r w:rsidRPr="00E54147">
        <w:rPr>
          <w:rFonts w:asciiTheme="minorHAnsi" w:hAnsiTheme="minorHAnsi" w:cstheme="minorHAnsi"/>
          <w:sz w:val="22"/>
          <w:szCs w:val="22"/>
          <w:lang w:val="cs-CZ"/>
        </w:rPr>
        <w:t>OP</w:t>
      </w:r>
      <w:proofErr w:type="spellEnd"/>
      <w:proofErr w:type="gramEnd"/>
      <w:r w:rsidRPr="00E54147">
        <w:rPr>
          <w:rFonts w:asciiTheme="minorHAnsi" w:hAnsiTheme="minorHAnsi" w:cstheme="minorHAnsi"/>
          <w:sz w:val="22"/>
          <w:szCs w:val="22"/>
          <w:lang w:val="cs-CZ"/>
        </w:rPr>
        <w:t>, je občan povinen předložit též doklad o této změně nebo doklad potvrzující nový údaj, např. hlášení změny trvalého pobytu, oddací list, rozvodovou listinu, úmrtní list manžela, doklad o získání titu</w:t>
      </w:r>
      <w:r w:rsidR="00E54147">
        <w:rPr>
          <w:rFonts w:asciiTheme="minorHAnsi" w:hAnsiTheme="minorHAnsi" w:cstheme="minorHAnsi"/>
          <w:sz w:val="22"/>
          <w:szCs w:val="22"/>
          <w:lang w:val="cs-CZ"/>
        </w:rPr>
        <w:t>lu nebo vědecké hodnosti apod.</w:t>
      </w:r>
    </w:p>
    <w:p w:rsidR="00E54147" w:rsidRDefault="00E54147" w:rsidP="00E54147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0866CC" w:rsidRPr="00E54147" w:rsidRDefault="00E54147" w:rsidP="00E54147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194CC3" w:rsidRPr="00E54147">
        <w:rPr>
          <w:rFonts w:asciiTheme="minorHAnsi" w:hAnsiTheme="minorHAnsi" w:cstheme="minorHAnsi"/>
          <w:sz w:val="22"/>
          <w:szCs w:val="22"/>
          <w:lang w:val="cs-CZ"/>
        </w:rPr>
        <w:t xml:space="preserve">le tohoto zákona je možné zapsat na žádost občana do občanského </w:t>
      </w:r>
      <w:proofErr w:type="gramStart"/>
      <w:r w:rsidR="00194CC3" w:rsidRPr="00E54147">
        <w:rPr>
          <w:rFonts w:asciiTheme="minorHAnsi" w:hAnsiTheme="minorHAnsi" w:cstheme="minorHAnsi"/>
          <w:sz w:val="22"/>
          <w:szCs w:val="22"/>
          <w:lang w:val="cs-CZ"/>
        </w:rPr>
        <w:t xml:space="preserve">průkazu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94CC3" w:rsidRPr="00E54147">
        <w:rPr>
          <w:rFonts w:asciiTheme="minorHAnsi" w:hAnsiTheme="minorHAnsi" w:cstheme="minorHAnsi"/>
          <w:sz w:val="22"/>
          <w:szCs w:val="22"/>
          <w:lang w:val="cs-CZ"/>
        </w:rPr>
        <w:t>též</w:t>
      </w:r>
      <w:proofErr w:type="gramEnd"/>
      <w:r w:rsidR="00194CC3" w:rsidRPr="00E54147">
        <w:rPr>
          <w:rFonts w:asciiTheme="minorHAnsi" w:hAnsiTheme="minorHAnsi" w:cstheme="minorHAnsi"/>
          <w:sz w:val="22"/>
          <w:szCs w:val="22"/>
          <w:lang w:val="cs-CZ"/>
        </w:rPr>
        <w:t xml:space="preserve"> jméno, příjmení a rodné číslo manžela / musí být předložen oddací list /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94CC3" w:rsidRPr="00E54147">
        <w:rPr>
          <w:rFonts w:asciiTheme="minorHAnsi" w:hAnsiTheme="minorHAnsi" w:cstheme="minorHAnsi"/>
          <w:sz w:val="22"/>
          <w:szCs w:val="22"/>
          <w:lang w:val="cs-CZ"/>
        </w:rPr>
        <w:t>a jméno, příjmení a rodné číslo dítěte do 15. let / nutno předložit rodný list dítěte/.</w:t>
      </w:r>
    </w:p>
    <w:p w:rsidR="000866CC" w:rsidRPr="00E54147" w:rsidRDefault="000866CC" w:rsidP="00E54147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0866CC" w:rsidRPr="00E54147" w:rsidRDefault="00194CC3" w:rsidP="00E54147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54147">
        <w:rPr>
          <w:rFonts w:asciiTheme="minorHAnsi" w:hAnsiTheme="minorHAnsi" w:cstheme="minorHAnsi"/>
          <w:sz w:val="22"/>
          <w:szCs w:val="22"/>
          <w:lang w:val="cs-CZ"/>
        </w:rPr>
        <w:t xml:space="preserve">Při vydávání </w:t>
      </w:r>
      <w:r w:rsidRPr="00E54147">
        <w:rPr>
          <w:rFonts w:asciiTheme="minorHAnsi" w:hAnsiTheme="minorHAnsi" w:cstheme="minorHAnsi"/>
          <w:b/>
          <w:sz w:val="22"/>
          <w:szCs w:val="22"/>
          <w:lang w:val="cs-CZ"/>
        </w:rPr>
        <w:t>prvního občanského průkazu</w:t>
      </w:r>
      <w:r w:rsidRPr="00E54147">
        <w:rPr>
          <w:rFonts w:asciiTheme="minorHAnsi" w:hAnsiTheme="minorHAnsi" w:cstheme="minorHAnsi"/>
          <w:sz w:val="22"/>
          <w:szCs w:val="22"/>
          <w:lang w:val="cs-CZ"/>
        </w:rPr>
        <w:t xml:space="preserve"> / v patnácti letech / je povinen</w:t>
      </w:r>
      <w:r w:rsidR="00E54147">
        <w:rPr>
          <w:rFonts w:asciiTheme="minorHAnsi" w:hAnsiTheme="minorHAnsi" w:cstheme="minorHAnsi"/>
          <w:sz w:val="22"/>
          <w:szCs w:val="22"/>
          <w:lang w:val="cs-CZ"/>
        </w:rPr>
        <w:t xml:space="preserve"> žadatel předložit</w:t>
      </w:r>
      <w:r w:rsidRPr="00E54147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</w:p>
    <w:p w:rsidR="00E54147" w:rsidRDefault="00194CC3" w:rsidP="00E5414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54147">
        <w:rPr>
          <w:rFonts w:asciiTheme="minorHAnsi" w:hAnsiTheme="minorHAnsi" w:cstheme="minorHAnsi"/>
          <w:b/>
          <w:sz w:val="22"/>
          <w:szCs w:val="22"/>
          <w:lang w:val="cs-CZ"/>
        </w:rPr>
        <w:t xml:space="preserve">rodný list </w:t>
      </w:r>
    </w:p>
    <w:p w:rsidR="00E54147" w:rsidRDefault="00194CC3" w:rsidP="00E5414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54147">
        <w:rPr>
          <w:rFonts w:asciiTheme="minorHAnsi" w:hAnsiTheme="minorHAnsi" w:cstheme="minorHAnsi"/>
          <w:b/>
          <w:sz w:val="22"/>
          <w:szCs w:val="22"/>
          <w:lang w:val="cs-CZ"/>
        </w:rPr>
        <w:t>1 fotografii</w:t>
      </w:r>
    </w:p>
    <w:p w:rsidR="00E54147" w:rsidRDefault="00194CC3" w:rsidP="00E5414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54147">
        <w:rPr>
          <w:rFonts w:asciiTheme="minorHAnsi" w:hAnsiTheme="minorHAnsi" w:cstheme="minorHAnsi"/>
          <w:b/>
          <w:sz w:val="22"/>
          <w:szCs w:val="22"/>
          <w:lang w:val="cs-CZ"/>
        </w:rPr>
        <w:t xml:space="preserve">přihlašovací kartu k trvalému pobytu </w:t>
      </w:r>
      <w:r w:rsidRPr="00E54147">
        <w:rPr>
          <w:rFonts w:asciiTheme="minorHAnsi" w:hAnsiTheme="minorHAnsi" w:cstheme="minorHAnsi"/>
          <w:sz w:val="22"/>
          <w:szCs w:val="22"/>
          <w:lang w:val="cs-CZ"/>
        </w:rPr>
        <w:t xml:space="preserve">- /vydá obecní úřad dle místa </w:t>
      </w:r>
      <w:proofErr w:type="spellStart"/>
      <w:r w:rsidRPr="00E54147">
        <w:rPr>
          <w:rFonts w:asciiTheme="minorHAnsi" w:hAnsiTheme="minorHAnsi" w:cstheme="minorHAnsi"/>
          <w:sz w:val="22"/>
          <w:szCs w:val="22"/>
          <w:lang w:val="cs-CZ"/>
        </w:rPr>
        <w:t>trv.pobytu</w:t>
      </w:r>
      <w:proofErr w:type="spellEnd"/>
      <w:r w:rsidRPr="00E54147">
        <w:rPr>
          <w:rFonts w:asciiTheme="minorHAnsi" w:hAnsiTheme="minorHAnsi" w:cstheme="minorHAnsi"/>
          <w:sz w:val="22"/>
          <w:szCs w:val="22"/>
          <w:lang w:val="cs-CZ"/>
        </w:rPr>
        <w:t>/</w:t>
      </w:r>
    </w:p>
    <w:p w:rsidR="00E54147" w:rsidRDefault="00194CC3" w:rsidP="00E5414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54147">
        <w:rPr>
          <w:rFonts w:asciiTheme="minorHAnsi" w:hAnsiTheme="minorHAnsi" w:cstheme="minorHAnsi"/>
          <w:b/>
          <w:sz w:val="22"/>
          <w:szCs w:val="22"/>
          <w:lang w:val="cs-CZ"/>
        </w:rPr>
        <w:t>osvědčení o státním občanství</w:t>
      </w:r>
      <w:r w:rsidRPr="00E54147">
        <w:rPr>
          <w:rFonts w:asciiTheme="minorHAnsi" w:hAnsiTheme="minorHAnsi" w:cstheme="minorHAnsi"/>
          <w:sz w:val="22"/>
          <w:szCs w:val="22"/>
          <w:lang w:val="cs-CZ"/>
        </w:rPr>
        <w:t xml:space="preserve"> - žádost podává zákonný zástupce na matričním úřadu dle místa trvalého pobytu </w:t>
      </w:r>
    </w:p>
    <w:p w:rsidR="000866CC" w:rsidRPr="00E54147" w:rsidRDefault="00194CC3" w:rsidP="00E5414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54147">
        <w:rPr>
          <w:rFonts w:asciiTheme="minorHAnsi" w:hAnsiTheme="minorHAnsi" w:cstheme="minorHAnsi"/>
          <w:sz w:val="22"/>
          <w:szCs w:val="22"/>
          <w:lang w:val="cs-CZ"/>
        </w:rPr>
        <w:t xml:space="preserve">nebo </w:t>
      </w:r>
      <w:r w:rsidRPr="00E54147">
        <w:rPr>
          <w:rFonts w:asciiTheme="minorHAnsi" w:hAnsiTheme="minorHAnsi" w:cstheme="minorHAnsi"/>
          <w:b/>
          <w:sz w:val="22"/>
          <w:szCs w:val="22"/>
          <w:lang w:val="cs-CZ"/>
        </w:rPr>
        <w:t>platný cestovní pas</w:t>
      </w:r>
    </w:p>
    <w:p w:rsidR="000866CC" w:rsidRPr="00E54147" w:rsidRDefault="00194CC3" w:rsidP="00E54147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5414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:rsidR="000866CC" w:rsidRPr="00E54147" w:rsidRDefault="00194CC3" w:rsidP="00E54147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54147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 xml:space="preserve">Požadavky na fotografii do </w:t>
      </w:r>
      <w:proofErr w:type="spellStart"/>
      <w:proofErr w:type="gramStart"/>
      <w:r w:rsidRPr="00E54147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obč</w:t>
      </w:r>
      <w:proofErr w:type="gramEnd"/>
      <w:r w:rsidRPr="00E54147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.</w:t>
      </w:r>
      <w:proofErr w:type="gramStart"/>
      <w:r w:rsidRPr="00E54147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průkazu</w:t>
      </w:r>
      <w:proofErr w:type="spellEnd"/>
      <w:proofErr w:type="gramEnd"/>
      <w:r w:rsidRPr="00E54147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 xml:space="preserve"> a cest.dokladu:</w:t>
      </w:r>
    </w:p>
    <w:p w:rsidR="000866CC" w:rsidRPr="00E54147" w:rsidRDefault="00194CC3" w:rsidP="00E54147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54147">
        <w:rPr>
          <w:rFonts w:asciiTheme="minorHAnsi" w:hAnsiTheme="minorHAnsi" w:cstheme="minorHAnsi"/>
          <w:sz w:val="22"/>
          <w:szCs w:val="22"/>
          <w:lang w:val="cs-CZ"/>
        </w:rPr>
        <w:t xml:space="preserve">fotografie o rozměrech 34 x 45 mm musí odpovídat současné podobě občana, zobrazuje jej v předním čelném pohledu s výškou obličejové části hlavy od očí k bradě minimálně 13 mm, v občanském oděvu /nesmí být trička nebo šaty </w:t>
      </w:r>
      <w:r w:rsidRPr="00E54147">
        <w:rPr>
          <w:rFonts w:asciiTheme="minorHAnsi" w:hAnsiTheme="minorHAnsi" w:cstheme="minorHAnsi"/>
          <w:sz w:val="22"/>
          <w:szCs w:val="22"/>
          <w:u w:val="single"/>
          <w:lang w:val="cs-CZ"/>
        </w:rPr>
        <w:t>na ramínka</w:t>
      </w:r>
      <w:r w:rsidRPr="00E54147">
        <w:rPr>
          <w:rFonts w:asciiTheme="minorHAnsi" w:hAnsiTheme="minorHAnsi" w:cstheme="minorHAnsi"/>
          <w:sz w:val="22"/>
          <w:szCs w:val="22"/>
          <w:lang w:val="cs-CZ"/>
        </w:rPr>
        <w:t>/, bez</w:t>
      </w:r>
      <w:r w:rsidR="00440984" w:rsidRPr="00E5414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E54147">
        <w:rPr>
          <w:rFonts w:asciiTheme="minorHAnsi" w:hAnsiTheme="minorHAnsi" w:cstheme="minorHAnsi"/>
          <w:sz w:val="22"/>
          <w:szCs w:val="22"/>
          <w:lang w:val="cs-CZ"/>
        </w:rPr>
        <w:t>brýlí s tmavými skly a bez pokrývky hlavy, není-li její použití odůvodněno důvody náboženskými nebo zdravotními.</w:t>
      </w:r>
    </w:p>
    <w:p w:rsidR="000866CC" w:rsidRPr="00E54147" w:rsidRDefault="000866CC" w:rsidP="00E54147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0866CC" w:rsidRPr="00E54147" w:rsidRDefault="000866CC" w:rsidP="00E54147">
      <w:pPr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194CC3" w:rsidRPr="00E54147" w:rsidRDefault="00194CC3" w:rsidP="00E54147">
      <w:pPr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sectPr w:rsidR="00194CC3" w:rsidRPr="00E54147" w:rsidSect="000866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24F4"/>
    <w:multiLevelType w:val="hybridMultilevel"/>
    <w:tmpl w:val="AEE40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42338"/>
    <w:multiLevelType w:val="hybridMultilevel"/>
    <w:tmpl w:val="B77A3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984"/>
    <w:rsid w:val="000866CC"/>
    <w:rsid w:val="00106AC4"/>
    <w:rsid w:val="00194CC3"/>
    <w:rsid w:val="00440984"/>
    <w:rsid w:val="00724522"/>
    <w:rsid w:val="00AE743E"/>
    <w:rsid w:val="00CC47D0"/>
    <w:rsid w:val="00E5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6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Luky</cp:lastModifiedBy>
  <cp:revision>7</cp:revision>
  <dcterms:created xsi:type="dcterms:W3CDTF">2010-03-30T11:25:00Z</dcterms:created>
  <dcterms:modified xsi:type="dcterms:W3CDTF">2010-04-08T07:51:00Z</dcterms:modified>
</cp:coreProperties>
</file>